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39B" w:rsidRPr="008B039B" w:rsidRDefault="008B039B">
      <w:pPr>
        <w:rPr>
          <w:noProof/>
          <w:sz w:val="24"/>
          <w:szCs w:val="24"/>
        </w:rPr>
      </w:pPr>
      <w:bookmarkStart w:id="0" w:name="OLE_LINK1"/>
      <w:bookmarkStart w:id="1" w:name="OLE_LINK2"/>
      <w:r w:rsidRPr="008B039B">
        <w:rPr>
          <w:noProof/>
          <w:sz w:val="24"/>
          <w:szCs w:val="24"/>
        </w:rPr>
        <w:t>Crosstabulations and the chi-square test: Worked Examples</w:t>
      </w:r>
    </w:p>
    <w:bookmarkEnd w:id="0"/>
    <w:bookmarkEnd w:id="1"/>
    <w:p w:rsidR="008B039B" w:rsidRPr="008B039B" w:rsidRDefault="008B039B">
      <w:pPr>
        <w:rPr>
          <w:noProof/>
          <w:sz w:val="24"/>
          <w:szCs w:val="24"/>
        </w:rPr>
      </w:pPr>
    </w:p>
    <w:p w:rsidR="008B039B" w:rsidRDefault="008B039B">
      <w:pPr>
        <w:rPr>
          <w:noProof/>
        </w:rPr>
      </w:pPr>
      <w:r w:rsidRPr="008B039B">
        <w:rPr>
          <w:noProof/>
          <w:sz w:val="24"/>
          <w:szCs w:val="24"/>
        </w:rPr>
        <w:t>The tables below show different explanatory (independent) variables crosstabulated with the dependent variable ‘The law should always be obeyed even when a particular law is wrong’ (zwronglaw). In each case the associated chi-square test is shown along with an interpretation of both the test and the table.</w:t>
      </w:r>
      <w:r>
        <w:rPr>
          <w:noProof/>
        </w:rPr>
        <w:t xml:space="preserve"> </w:t>
      </w:r>
      <w:bookmarkStart w:id="2" w:name="_GoBack"/>
      <w:bookmarkEnd w:id="2"/>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noProof/>
        </w:rPr>
        <w:br/>
      </w:r>
      <w:r w:rsidR="00713545">
        <w:rPr>
          <w:sz w:val="24"/>
          <w:szCs w:val="24"/>
        </w:rPr>
        <w:t xml:space="preserve">Paula </w:t>
      </w:r>
      <w:proofErr w:type="spellStart"/>
      <w:r w:rsidR="00713545">
        <w:rPr>
          <w:sz w:val="24"/>
          <w:szCs w:val="24"/>
        </w:rPr>
        <w:t>Surridge</w:t>
      </w:r>
      <w:proofErr w:type="spellEnd"/>
      <w:r w:rsidR="00713545">
        <w:rPr>
          <w:sz w:val="24"/>
          <w:szCs w:val="24"/>
        </w:rPr>
        <w:t xml:space="preserve">, </w:t>
      </w:r>
      <w:r w:rsidR="00713545">
        <w:t xml:space="preserve">School of Sociology, Politics and International Studies, </w:t>
      </w:r>
      <w:r w:rsidR="00713545">
        <w:rPr>
          <w:sz w:val="24"/>
          <w:szCs w:val="24"/>
        </w:rPr>
        <w:t>University of Bristol</w:t>
      </w:r>
    </w:p>
    <w:p w:rsidR="00EE052B" w:rsidRDefault="001D1016">
      <w:pPr>
        <w:rPr>
          <w:noProof/>
        </w:rPr>
      </w:pPr>
      <w:r>
        <w:rPr>
          <w:noProof/>
        </w:rPr>
        <w:lastRenderedPageBreak/>
        <w:pict>
          <v:shapetype id="_x0000_t202" coordsize="21600,21600" o:spt="202" path="m,l,21600r21600,l21600,xe">
            <v:stroke joinstyle="miter"/>
            <v:path gradientshapeok="t" o:connecttype="rect"/>
          </v:shapetype>
          <v:shape id="Text Box 3" o:spid="_x0000_s1026" type="#_x0000_t202" style="position:absolute;margin-left:468.75pt;margin-top:69pt;width:261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">
            <v:textbox>
              <w:txbxContent>
                <w:p w:rsidR="00EE052B" w:rsidRPr="00FC7B06" w:rsidRDefault="00EE052B">
                  <w:pPr>
                    <w:rPr>
                      <w:b/>
                      <w:sz w:val="24"/>
                      <w:szCs w:val="24"/>
                    </w:rPr>
                  </w:pPr>
                  <w:r w:rsidRPr="00FC7B06">
                    <w:rPr>
                      <w:b/>
                      <w:sz w:val="24"/>
                      <w:szCs w:val="24"/>
                    </w:rPr>
                    <w:t>Example 1: Attitudes by gender</w:t>
                  </w:r>
                </w:p>
                <w:p w:rsidR="00EE052B" w:rsidRPr="00FC7B06" w:rsidRDefault="00EE052B">
                  <w:pPr>
                    <w:rPr>
                      <w:sz w:val="24"/>
                      <w:szCs w:val="24"/>
                    </w:rPr>
                  </w:pPr>
                  <w:r w:rsidRPr="00FC7B06">
                    <w:rPr>
                      <w:sz w:val="24"/>
                      <w:szCs w:val="24"/>
                    </w:rPr>
                    <w:t>This test is valid. The relationship is significant (0.002 &lt; 0.05)</w:t>
                  </w:r>
                </w:p>
                <w:p w:rsidR="00EE052B" w:rsidRPr="00FC7B06" w:rsidRDefault="00EE052B">
                  <w:pPr>
                    <w:rPr>
                      <w:sz w:val="24"/>
                      <w:szCs w:val="24"/>
                    </w:rPr>
                  </w:pPr>
                  <w:r w:rsidRPr="00FC7B06">
                    <w:rPr>
                      <w:sz w:val="24"/>
                      <w:szCs w:val="24"/>
                    </w:rPr>
                    <w:t>Main difference is that females more likely to opt for middle response category.</w:t>
                  </w:r>
                </w:p>
              </w:txbxContent>
            </v:textbox>
          </v:shape>
        </w:pict>
      </w:r>
      <w:r w:rsidR="00EE052B">
        <w:rPr>
          <w:noProof/>
        </w:rPr>
        <w:drawing>
          <wp:inline distT="0" distB="0" distL="0" distR="0">
            <wp:extent cx="6153150" cy="5724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6153150" cy="5724525"/>
                    </a:xfrm>
                    <a:prstGeom prst="rect">
                      <a:avLst/>
                    </a:prstGeom>
                    <a:noFill/>
                    <a:ln w="9525">
                      <a:noFill/>
                      <a:miter lim="800000"/>
                      <a:headEnd/>
                      <a:tailEnd/>
                    </a:ln>
                  </pic:spPr>
                </pic:pic>
              </a:graphicData>
            </a:graphic>
          </wp:inline>
        </w:drawing>
      </w:r>
      <w:r w:rsidR="00EE052B">
        <w:rPr>
          <w:noProof/>
        </w:rPr>
        <w:br w:type="page"/>
      </w:r>
    </w:p>
    <w:p w:rsidR="0047238E" w:rsidRDefault="001D1016">
      <w:r>
        <w:rPr>
          <w:noProof/>
        </w:rPr>
        <w:lastRenderedPageBreak/>
        <w:pict>
          <v:shape id="Text Box 9" o:spid="_x0000_s1027" type="#_x0000_t202" style="position:absolute;margin-left:354pt;margin-top:447pt;width:217.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">
            <v:textbox>
              <w:txbxContent>
                <w:p w:rsidR="00FC7B06" w:rsidRDefault="00FC7B06">
                  <w:r>
                    <w:t>The minimum expected value is less than 1</w:t>
                  </w:r>
                </w:p>
              </w:txbxContent>
            </v:textbox>
          </v:shape>
        </w:pict>
      </w:r>
      <w:r>
        <w:rPr>
          <w:noProof/>
        </w:rPr>
        <w:pict>
          <v:shapetype id="_x0000_t32" coordsize="21600,21600" o:spt="32" o:oned="t" path="m,l21600,21600e" filled="f">
            <v:path arrowok="t" fillok="f" o:connecttype="none"/>
            <o:lock v:ext="edit" shapetype="t"/>
          </v:shapetype>
          <v:shape id="AutoShape 8" o:spid="_x0000_s1037" type="#_x0000_t32" style="position:absolute;margin-left:303pt;margin-top:438pt;width:90pt;height:2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">
            <v:stroke endarrow="block"/>
          </v:shape>
        </w:pict>
      </w:r>
      <w:r>
        <w:rPr>
          <w:noProof/>
        </w:rPr>
        <w:pict>
          <v:shape id="Text Box 7" o:spid="_x0000_s1028" type="#_x0000_t202" style="position:absolute;margin-left:-26.25pt;margin-top:447pt;width:18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">
            <v:textbox>
              <w:txbxContent>
                <w:p w:rsidR="00FC7B06" w:rsidRDefault="00FC7B06">
                  <w:r>
                    <w:t>Too many cells have expected values less than 5</w:t>
                  </w:r>
                </w:p>
              </w:txbxContent>
            </v:textbox>
          </v:shape>
        </w:pict>
      </w:r>
      <w:r>
        <w:rPr>
          <w:noProof/>
        </w:rPr>
        <w:pict>
          <v:shape id="AutoShape 5" o:spid="_x0000_s1036" type="#_x0000_t32" style="position:absolute;margin-left:22.5pt;margin-top:438pt;width:40.5pt;height:20.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">
            <v:stroke endarrow="block"/>
          </v:shape>
        </w:pict>
      </w:r>
      <w:r>
        <w:rPr>
          <w:noProof/>
        </w:rPr>
        <w:pict>
          <v:shape id="Text Box 4" o:spid="_x0000_s1029" type="#_x0000_t202" style="position:absolute;margin-left:465.75pt;margin-top:102.75pt;width:261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">
            <v:textbox>
              <w:txbxContent>
                <w:p w:rsidR="00FC7B06" w:rsidRPr="00FC7B06" w:rsidRDefault="00FC7B06">
                  <w:pPr>
                    <w:rPr>
                      <w:b/>
                      <w:sz w:val="24"/>
                      <w:szCs w:val="24"/>
                    </w:rPr>
                  </w:pPr>
                  <w:r w:rsidRPr="00FC7B06">
                    <w:rPr>
                      <w:b/>
                      <w:sz w:val="24"/>
                      <w:szCs w:val="24"/>
                    </w:rPr>
                    <w:t>Example 2: Attitudes by Religion (</w:t>
                  </w:r>
                  <w:proofErr w:type="spellStart"/>
                  <w:r w:rsidRPr="00FC7B06">
                    <w:rPr>
                      <w:b/>
                      <w:sz w:val="24"/>
                      <w:szCs w:val="24"/>
                    </w:rPr>
                    <w:t>unrecoded</w:t>
                  </w:r>
                  <w:proofErr w:type="spellEnd"/>
                  <w:r w:rsidRPr="00FC7B06">
                    <w:rPr>
                      <w:b/>
                      <w:sz w:val="24"/>
                      <w:szCs w:val="24"/>
                    </w:rPr>
                    <w:t>)</w:t>
                  </w:r>
                </w:p>
                <w:p w:rsidR="00FC7B06" w:rsidRPr="00FC7B06" w:rsidRDefault="008B039B">
                  <w:pPr>
                    <w:rPr>
                      <w:sz w:val="24"/>
                      <w:szCs w:val="24"/>
                    </w:rPr>
                  </w:pPr>
                  <w:r>
                    <w:rPr>
                      <w:sz w:val="24"/>
                      <w:szCs w:val="24"/>
                    </w:rPr>
                    <w:t>This is an extract of the full table.</w:t>
                  </w:r>
                </w:p>
                <w:p w:rsidR="00FC7B06" w:rsidRPr="00FC7B06" w:rsidRDefault="00FC7B06">
                  <w:pPr>
                    <w:rPr>
                      <w:sz w:val="24"/>
                      <w:szCs w:val="24"/>
                    </w:rPr>
                  </w:pPr>
                  <w:r w:rsidRPr="00FC7B06">
                    <w:rPr>
                      <w:sz w:val="24"/>
                      <w:szCs w:val="24"/>
                    </w:rPr>
                    <w:t>This test is not valid. Religion must be recoded in order to make the test valid and the data more interpretable.</w:t>
                  </w:r>
                </w:p>
              </w:txbxContent>
            </v:textbox>
          </v:shape>
        </w:pict>
      </w:r>
      <w:r w:rsidR="00EE052B">
        <w:rPr>
          <w:noProof/>
        </w:rPr>
        <w:drawing>
          <wp:inline distT="0" distB="0" distL="0" distR="0">
            <wp:extent cx="5781675" cy="57245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781675" cy="5724525"/>
                    </a:xfrm>
                    <a:prstGeom prst="rect">
                      <a:avLst/>
                    </a:prstGeom>
                    <a:noFill/>
                    <a:ln w="9525">
                      <a:noFill/>
                      <a:miter lim="800000"/>
                      <a:headEnd/>
                      <a:tailEnd/>
                    </a:ln>
                  </pic:spPr>
                </pic:pic>
              </a:graphicData>
            </a:graphic>
          </wp:inline>
        </w:drawing>
      </w:r>
    </w:p>
    <w:p w:rsidR="00EE052B" w:rsidRDefault="001D1016">
      <w:r>
        <w:rPr>
          <w:noProof/>
        </w:rPr>
        <w:lastRenderedPageBreak/>
        <w:pict>
          <v:shape id="Text Box 12" o:spid="_x0000_s1030" type="#_x0000_t202" style="position:absolute;margin-left:483.75pt;margin-top:346.5pt;width:220.5pt;height:1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">
            <v:textbox>
              <w:txbxContent>
                <w:p w:rsidR="00FC7B06" w:rsidRDefault="00FC7B06">
                  <w:r>
                    <w:t>Only 7 respondents are in the ‘rent-free’ category. It would be best to recode the variable to either add these to one of the other categories or to remove for analysis purposes. Similarly the 31 with No information could be excluded from analysis.</w:t>
                  </w:r>
                </w:p>
              </w:txbxContent>
            </v:textbox>
          </v:shape>
        </w:pict>
      </w:r>
      <w:r>
        <w:rPr>
          <w:noProof/>
        </w:rPr>
        <w:pict>
          <v:shape id="AutoShape 11" o:spid="_x0000_s1035" type="#_x0000_t32" style="position:absolute;margin-left:439.5pt;margin-top:305.25pt;width:81pt;height:8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">
            <v:stroke endarrow="block"/>
          </v:shape>
        </w:pict>
      </w:r>
      <w:r>
        <w:rPr>
          <w:noProof/>
        </w:rPr>
        <w:pict>
          <v:shape id="Text Box 10" o:spid="_x0000_s1031" type="#_x0000_t202" style="position:absolute;margin-left:483.75pt;margin-top:-9.75pt;width:263.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">
            <v:textbox>
              <w:txbxContent>
                <w:p w:rsidR="00FC7B06" w:rsidRPr="00FC7B06" w:rsidRDefault="00FC7B06">
                  <w:pPr>
                    <w:rPr>
                      <w:b/>
                      <w:sz w:val="24"/>
                      <w:szCs w:val="24"/>
                    </w:rPr>
                  </w:pPr>
                  <w:r w:rsidRPr="00FC7B06">
                    <w:rPr>
                      <w:b/>
                      <w:sz w:val="24"/>
                      <w:szCs w:val="24"/>
                    </w:rPr>
                    <w:t>Example 3: Attitudes by housing tenure</w:t>
                  </w:r>
                </w:p>
                <w:p w:rsidR="00FC7B06" w:rsidRPr="00FC7B06" w:rsidRDefault="00FC7B06">
                  <w:pPr>
                    <w:rPr>
                      <w:sz w:val="24"/>
                      <w:szCs w:val="24"/>
                    </w:rPr>
                  </w:pPr>
                  <w:r w:rsidRPr="00FC7B06">
                    <w:rPr>
                      <w:sz w:val="24"/>
                      <w:szCs w:val="24"/>
                    </w:rPr>
                    <w:t>This test is valid. The relationship between attitudes to obeying the law and housing tenure is significant. However, there are some very small cell sizes in the tables and so it would be better to recode housing tenure despite the test being valid.</w:t>
                  </w:r>
                </w:p>
                <w:p w:rsidR="00FC7B06" w:rsidRDefault="00FC7B06"/>
              </w:txbxContent>
            </v:textbox>
          </v:shape>
        </w:pict>
      </w:r>
      <w:r w:rsidR="00EE052B">
        <w:rPr>
          <w:noProof/>
        </w:rPr>
        <w:drawing>
          <wp:inline distT="0" distB="0" distL="0" distR="0">
            <wp:extent cx="7258050" cy="57245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7258050" cy="5724525"/>
                    </a:xfrm>
                    <a:prstGeom prst="rect">
                      <a:avLst/>
                    </a:prstGeom>
                    <a:noFill/>
                    <a:ln w="9525">
                      <a:noFill/>
                      <a:miter lim="800000"/>
                      <a:headEnd/>
                      <a:tailEnd/>
                    </a:ln>
                  </pic:spPr>
                </pic:pic>
              </a:graphicData>
            </a:graphic>
          </wp:inline>
        </w:drawing>
      </w:r>
    </w:p>
    <w:p w:rsidR="00EE052B" w:rsidRDefault="001D1016">
      <w:r>
        <w:rPr>
          <w:noProof/>
        </w:rPr>
        <w:lastRenderedPageBreak/>
        <w:pict>
          <v:shape id="Text Box 15" o:spid="_x0000_s1032" type="#_x0000_t202" style="position:absolute;margin-left:349.5pt;margin-top:368.25pt;width:267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">
            <v:textbox>
              <w:txbxContent>
                <w:p w:rsidR="00FC7B06" w:rsidRDefault="00FC7B06">
                  <w:r>
                    <w:t>The statistical significance is not less than 0.05 therefore we do not reject our null hypothesis that there is no relationship between the two variables.</w:t>
                  </w:r>
                </w:p>
              </w:txbxContent>
            </v:textbox>
          </v:shape>
        </w:pict>
      </w:r>
      <w:r>
        <w:rPr>
          <w:noProof/>
        </w:rPr>
        <w:pict>
          <v:shape id="AutoShape 14" o:spid="_x0000_s1034" type="#_x0000_t32" style="position:absolute;margin-left:244.5pt;margin-top:381pt;width:114pt;height:21.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">
            <v:stroke endarrow="block"/>
          </v:shape>
        </w:pict>
      </w:r>
      <w:r>
        <w:rPr>
          <w:noProof/>
        </w:rPr>
        <w:pict>
          <v:shape id="Text Box 13" o:spid="_x0000_s1033" type="#_x0000_t202" style="position:absolute;margin-left:437.25pt;margin-top:12.75pt;width:288.7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">
            <v:textbox>
              <w:txbxContent>
                <w:p w:rsidR="00FC7B06" w:rsidRPr="00FC7B06" w:rsidRDefault="00FC7B06">
                  <w:pPr>
                    <w:rPr>
                      <w:b/>
                      <w:sz w:val="24"/>
                      <w:szCs w:val="24"/>
                    </w:rPr>
                  </w:pPr>
                  <w:r w:rsidRPr="00FC7B06">
                    <w:rPr>
                      <w:b/>
                      <w:sz w:val="24"/>
                      <w:szCs w:val="24"/>
                    </w:rPr>
                    <w:t>Example 4: Attitudes by country of residence</w:t>
                  </w:r>
                </w:p>
                <w:p w:rsidR="00FC7B06" w:rsidRPr="00FC7B06" w:rsidRDefault="00FC7B06">
                  <w:pPr>
                    <w:rPr>
                      <w:sz w:val="24"/>
                      <w:szCs w:val="24"/>
                    </w:rPr>
                  </w:pPr>
                  <w:r w:rsidRPr="00FC7B06">
                    <w:rPr>
                      <w:sz w:val="24"/>
                      <w:szCs w:val="24"/>
                    </w:rPr>
                    <w:t>This test is valid but the relationship is not statistically significant. There is no difference in attitudes to obeying the law based on the country within the UK.</w:t>
                  </w:r>
                </w:p>
              </w:txbxContent>
            </v:textbox>
          </v:shape>
        </w:pict>
      </w:r>
      <w:r w:rsidR="00EE052B">
        <w:rPr>
          <w:noProof/>
        </w:rPr>
        <w:drawing>
          <wp:inline distT="0" distB="0" distL="0" distR="0">
            <wp:extent cx="6134100" cy="57245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134100" cy="5724525"/>
                    </a:xfrm>
                    <a:prstGeom prst="rect">
                      <a:avLst/>
                    </a:prstGeom>
                    <a:noFill/>
                    <a:ln w="9525">
                      <a:noFill/>
                      <a:miter lim="800000"/>
                      <a:headEnd/>
                      <a:tailEnd/>
                    </a:ln>
                  </pic:spPr>
                </pic:pic>
              </a:graphicData>
            </a:graphic>
          </wp:inline>
        </w:drawing>
      </w:r>
    </w:p>
    <w:sectPr w:rsidR="00EE052B" w:rsidSect="00EE052B">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EE052B"/>
    <w:rsid w:val="001D1016"/>
    <w:rsid w:val="0047238E"/>
    <w:rsid w:val="00713545"/>
    <w:rsid w:val="008B039B"/>
    <w:rsid w:val="00EE052B"/>
    <w:rsid w:val="00FA13A3"/>
    <w:rsid w:val="00FC7B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AutoShape 8"/>
        <o:r id="V:Rule2" type="connector" idref="#AutoShape 5"/>
        <o:r id="V:Rule3" type="connector" idref="#AutoShape 11"/>
        <o:r id="V:Rule4"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5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5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Crosstabulations and the chi-square test: Worked Examples</dc:title>
  <dc:subject>Statistics for Sociology</dc:subject>
  <dc:creator>Paula Surridge</dc:creator>
  <cp:lastModifiedBy>plmlp</cp:lastModifiedBy>
  <cp:revision>3</cp:revision>
  <dcterms:created xsi:type="dcterms:W3CDTF">2011-06-20T15:23:00Z</dcterms:created>
  <dcterms:modified xsi:type="dcterms:W3CDTF">2011-07-14T10:12:00Z</dcterms:modified>
</cp:coreProperties>
</file>